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2A" w:rsidRDefault="00181665">
      <w:r w:rsidRPr="00181665"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252095</wp:posOffset>
            </wp:positionV>
            <wp:extent cx="5709920" cy="7810500"/>
            <wp:effectExtent l="19050" t="0" r="889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781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3452A" w:rsidRDefault="0083452A"/>
    <w:p w:rsidR="0083452A" w:rsidRPr="0083452A" w:rsidRDefault="0083452A" w:rsidP="008345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52A">
        <w:rPr>
          <w:rFonts w:ascii="Times New Roman" w:hAnsi="Times New Roman" w:cs="Times New Roman"/>
          <w:sz w:val="24"/>
          <w:szCs w:val="24"/>
        </w:rPr>
        <w:t>5. Срок полномочий совета составляет один учебный год.</w:t>
      </w:r>
    </w:p>
    <w:p w:rsidR="0083452A" w:rsidRPr="0083452A" w:rsidRDefault="0083452A" w:rsidP="008345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52A">
        <w:rPr>
          <w:rFonts w:ascii="Times New Roman" w:hAnsi="Times New Roman" w:cs="Times New Roman"/>
          <w:sz w:val="24"/>
          <w:szCs w:val="24"/>
        </w:rPr>
        <w:lastRenderedPageBreak/>
        <w:t>6.  В случае выбытия избранного члена совета обучающихся учреждения до истечения срока его полномочий, в месячный срок должен быть избран новый член совета.</w:t>
      </w:r>
    </w:p>
    <w:p w:rsidR="0083452A" w:rsidRPr="0083452A" w:rsidRDefault="0083452A" w:rsidP="008345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52A">
        <w:rPr>
          <w:rFonts w:ascii="Times New Roman" w:hAnsi="Times New Roman" w:cs="Times New Roman"/>
          <w:sz w:val="24"/>
          <w:szCs w:val="24"/>
        </w:rPr>
        <w:t>7.  Организационной формой работы совета обучающихся учреждения являются заседания.</w:t>
      </w:r>
    </w:p>
    <w:p w:rsidR="0083452A" w:rsidRPr="0083452A" w:rsidRDefault="0083452A" w:rsidP="008345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52A">
        <w:rPr>
          <w:rFonts w:ascii="Times New Roman" w:hAnsi="Times New Roman" w:cs="Times New Roman"/>
          <w:sz w:val="24"/>
          <w:szCs w:val="24"/>
        </w:rPr>
        <w:t>8. Очередные заседания совета обучающихся учреждения проводятся в соответствии с планом работы совета, как правило, не реже одного раза в квартал.</w:t>
      </w:r>
    </w:p>
    <w:p w:rsidR="0083452A" w:rsidRPr="0083452A" w:rsidRDefault="0083452A" w:rsidP="008345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52A">
        <w:rPr>
          <w:rFonts w:ascii="Times New Roman" w:hAnsi="Times New Roman" w:cs="Times New Roman"/>
          <w:sz w:val="24"/>
          <w:szCs w:val="24"/>
        </w:rPr>
        <w:t>9. Внеочередное заседание совета обучающихся учреждения проводится по решению председателя совета или директора учреждения.</w:t>
      </w:r>
    </w:p>
    <w:p w:rsidR="0083452A" w:rsidRPr="0083452A" w:rsidRDefault="0083452A" w:rsidP="008345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52A">
        <w:rPr>
          <w:rFonts w:ascii="Times New Roman" w:hAnsi="Times New Roman" w:cs="Times New Roman"/>
          <w:sz w:val="24"/>
          <w:szCs w:val="24"/>
        </w:rPr>
        <w:t>10. Работой совета обучающихся учреждения руководит председатель, избираемый на срок полномочий совета членами совета из их числа простым большинством голосов присутствующих на заседании членов совета.</w:t>
      </w:r>
    </w:p>
    <w:p w:rsidR="0083452A" w:rsidRPr="0083452A" w:rsidRDefault="0083452A" w:rsidP="008345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52A">
        <w:rPr>
          <w:rFonts w:ascii="Times New Roman" w:hAnsi="Times New Roman" w:cs="Times New Roman"/>
          <w:sz w:val="24"/>
          <w:szCs w:val="24"/>
        </w:rPr>
        <w:t>Совет обучающихся учреждения избирает из своего состава секретаря.</w:t>
      </w:r>
    </w:p>
    <w:p w:rsidR="0083452A" w:rsidRPr="0083452A" w:rsidRDefault="0083452A" w:rsidP="008345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52A">
        <w:rPr>
          <w:rFonts w:ascii="Times New Roman" w:hAnsi="Times New Roman" w:cs="Times New Roman"/>
          <w:sz w:val="24"/>
          <w:szCs w:val="24"/>
        </w:rPr>
        <w:t>11. Заседание совета обучающихся учреждения правомочно, если на нем присутствуют не менее половины от общего числа членов совета.</w:t>
      </w:r>
    </w:p>
    <w:p w:rsidR="0083452A" w:rsidRPr="0083452A" w:rsidRDefault="0083452A" w:rsidP="008345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52A">
        <w:rPr>
          <w:rFonts w:ascii="Times New Roman" w:hAnsi="Times New Roman" w:cs="Times New Roman"/>
          <w:sz w:val="24"/>
          <w:szCs w:val="24"/>
        </w:rPr>
        <w:t>12. Решение совета обучающихся учреждения принимается открытым голосованием. Решение совета обучающихся учреждения считается принятым при условии, что за него проголосовало простое большинство присутствующих на заседании членов совета.</w:t>
      </w:r>
    </w:p>
    <w:p w:rsidR="0083452A" w:rsidRPr="0083452A" w:rsidRDefault="0083452A" w:rsidP="008345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52A">
        <w:rPr>
          <w:rFonts w:ascii="Times New Roman" w:hAnsi="Times New Roman" w:cs="Times New Roman"/>
          <w:sz w:val="24"/>
          <w:szCs w:val="24"/>
        </w:rPr>
        <w:t>13. Решение совета обучающихся учреждения оформляется протоколом, который подписывается председателем и секретарем совета.</w:t>
      </w:r>
    </w:p>
    <w:p w:rsidR="0083452A" w:rsidRPr="0083452A" w:rsidRDefault="0083452A" w:rsidP="008345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52A">
        <w:rPr>
          <w:rFonts w:ascii="Times New Roman" w:hAnsi="Times New Roman" w:cs="Times New Roman"/>
          <w:sz w:val="24"/>
          <w:szCs w:val="24"/>
        </w:rPr>
        <w:t>14.  Возражения кого-либо из членов совета обучающихся учреждения заносятся в протокол заседания совета.</w:t>
      </w:r>
    </w:p>
    <w:sectPr w:rsidR="0083452A" w:rsidRPr="0083452A" w:rsidSect="008345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642D"/>
    <w:rsid w:val="00004807"/>
    <w:rsid w:val="00040ED9"/>
    <w:rsid w:val="000A642D"/>
    <w:rsid w:val="00181665"/>
    <w:rsid w:val="0033064F"/>
    <w:rsid w:val="004854E3"/>
    <w:rsid w:val="0083452A"/>
    <w:rsid w:val="008B69DC"/>
    <w:rsid w:val="009542C0"/>
    <w:rsid w:val="009C11F4"/>
    <w:rsid w:val="009F3A3C"/>
    <w:rsid w:val="00A020DB"/>
    <w:rsid w:val="00B812F9"/>
    <w:rsid w:val="00BA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6</cp:revision>
  <dcterms:created xsi:type="dcterms:W3CDTF">2023-07-24T09:54:00Z</dcterms:created>
  <dcterms:modified xsi:type="dcterms:W3CDTF">2023-07-24T10:50:00Z</dcterms:modified>
</cp:coreProperties>
</file>