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5E" w:rsidRPr="00A8465E" w:rsidRDefault="00A8465E" w:rsidP="00A8465E">
      <w:pPr>
        <w:pStyle w:val="a3"/>
        <w:spacing w:before="80" w:line="252" w:lineRule="exact"/>
        <w:ind w:right="113"/>
        <w:jc w:val="right"/>
        <w:rPr>
          <w:rFonts w:ascii="Times New Roman" w:eastAsia="Times New Roman" w:hAnsi="Times New Roman" w:cs="Times New Roman"/>
        </w:rPr>
      </w:pPr>
      <w:r w:rsidRPr="00A8465E">
        <w:rPr>
          <w:rFonts w:ascii="Times New Roman" w:eastAsia="Times New Roman" w:hAnsi="Times New Roman" w:cs="Times New Roman"/>
        </w:rPr>
        <w:t>УТВЕРЖДЕНО</w:t>
      </w:r>
    </w:p>
    <w:p w:rsidR="00A8465E" w:rsidRPr="00A8465E" w:rsidRDefault="00A8465E" w:rsidP="00A8465E">
      <w:pPr>
        <w:widowControl w:val="0"/>
        <w:autoSpaceDE w:val="0"/>
        <w:autoSpaceDN w:val="0"/>
        <w:spacing w:after="0" w:line="252" w:lineRule="exact"/>
        <w:ind w:right="112"/>
        <w:jc w:val="right"/>
        <w:rPr>
          <w:rFonts w:ascii="Times New Roman" w:eastAsia="Times New Roman" w:hAnsi="Times New Roman" w:cs="Times New Roman"/>
        </w:rPr>
      </w:pPr>
      <w:r w:rsidRPr="00A8465E">
        <w:rPr>
          <w:rFonts w:ascii="Times New Roman" w:eastAsia="Times New Roman" w:hAnsi="Times New Roman" w:cs="Times New Roman"/>
        </w:rPr>
        <w:t>Приказом</w:t>
      </w:r>
      <w:r w:rsidRPr="00A8465E">
        <w:rPr>
          <w:rFonts w:ascii="Times New Roman" w:eastAsia="Times New Roman" w:hAnsi="Times New Roman" w:cs="Times New Roman"/>
          <w:spacing w:val="-1"/>
        </w:rPr>
        <w:t xml:space="preserve"> </w:t>
      </w:r>
      <w:r w:rsidRPr="00A8465E">
        <w:rPr>
          <w:rFonts w:ascii="Times New Roman" w:eastAsia="Times New Roman" w:hAnsi="Times New Roman" w:cs="Times New Roman"/>
        </w:rPr>
        <w:t>директора</w:t>
      </w:r>
      <w:r w:rsidRPr="00A8465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МА</w:t>
      </w:r>
      <w:r w:rsidRPr="00A8465E">
        <w:rPr>
          <w:rFonts w:ascii="Times New Roman" w:eastAsia="Times New Roman" w:hAnsi="Times New Roman" w:cs="Times New Roman"/>
        </w:rPr>
        <w:t>ОУ</w:t>
      </w:r>
      <w:r w:rsidRPr="00A8465E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«С</w:t>
      </w:r>
      <w:r w:rsidRPr="00A8465E">
        <w:rPr>
          <w:rFonts w:ascii="Times New Roman" w:eastAsia="Times New Roman" w:hAnsi="Times New Roman" w:cs="Times New Roman"/>
        </w:rPr>
        <w:t>Ш</w:t>
      </w:r>
      <w:r w:rsidRPr="00A8465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п. Угловка</w:t>
      </w:r>
      <w:r w:rsidRPr="00A8465E">
        <w:rPr>
          <w:rFonts w:ascii="Times New Roman" w:eastAsia="Times New Roman" w:hAnsi="Times New Roman" w:cs="Times New Roman"/>
        </w:rPr>
        <w:t>»</w:t>
      </w:r>
    </w:p>
    <w:p w:rsidR="00A8465E" w:rsidRPr="00A8465E" w:rsidRDefault="00A8465E" w:rsidP="00A8465E">
      <w:pPr>
        <w:widowControl w:val="0"/>
        <w:autoSpaceDE w:val="0"/>
        <w:autoSpaceDN w:val="0"/>
        <w:spacing w:before="3" w:after="0" w:line="240" w:lineRule="auto"/>
        <w:ind w:right="114"/>
        <w:jc w:val="right"/>
        <w:rPr>
          <w:rFonts w:ascii="Times New Roman" w:eastAsia="Times New Roman" w:hAnsi="Times New Roman" w:cs="Times New Roman"/>
        </w:rPr>
      </w:pPr>
      <w:r w:rsidRPr="00A8465E">
        <w:rPr>
          <w:rFonts w:ascii="Times New Roman" w:eastAsia="Times New Roman" w:hAnsi="Times New Roman" w:cs="Times New Roman"/>
        </w:rPr>
        <w:t>от</w:t>
      </w:r>
      <w:r w:rsidRPr="00A8465E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 w:rsidRPr="00A8465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 w:rsidRPr="00A8465E">
        <w:rPr>
          <w:rFonts w:ascii="Times New Roman" w:eastAsia="Times New Roman" w:hAnsi="Times New Roman" w:cs="Times New Roman"/>
        </w:rPr>
        <w:t>.2023г.</w:t>
      </w:r>
      <w:r w:rsidRPr="00A8465E">
        <w:rPr>
          <w:rFonts w:ascii="Times New Roman" w:eastAsia="Times New Roman" w:hAnsi="Times New Roman" w:cs="Times New Roman"/>
          <w:spacing w:val="-3"/>
        </w:rPr>
        <w:t xml:space="preserve"> </w:t>
      </w:r>
      <w:r w:rsidRPr="00A8465E">
        <w:rPr>
          <w:rFonts w:ascii="Times New Roman" w:eastAsia="Times New Roman" w:hAnsi="Times New Roman" w:cs="Times New Roman"/>
        </w:rPr>
        <w:t>№48</w:t>
      </w:r>
    </w:p>
    <w:p w:rsidR="00A8465E" w:rsidRPr="00A8465E" w:rsidRDefault="00A8465E" w:rsidP="00A846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8465E" w:rsidRPr="00A8465E" w:rsidRDefault="00A8465E" w:rsidP="00A8465E">
      <w:pPr>
        <w:widowControl w:val="0"/>
        <w:autoSpaceDE w:val="0"/>
        <w:autoSpaceDN w:val="0"/>
        <w:spacing w:after="0" w:line="240" w:lineRule="auto"/>
        <w:ind w:left="771" w:right="8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A846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A846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</w:t>
      </w:r>
      <w:r w:rsidRPr="00A846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A846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цифрового</w:t>
      </w:r>
      <w:r w:rsidRPr="00A846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846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гуманитарного</w:t>
      </w:r>
      <w:r w:rsidRPr="00A846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профилей</w:t>
      </w:r>
    </w:p>
    <w:p w:rsidR="00A8465E" w:rsidRPr="00A8465E" w:rsidRDefault="00A8465E" w:rsidP="00A8465E">
      <w:pPr>
        <w:widowControl w:val="0"/>
        <w:autoSpaceDE w:val="0"/>
        <w:autoSpaceDN w:val="0"/>
        <w:spacing w:before="2" w:after="0" w:line="240" w:lineRule="auto"/>
        <w:ind w:left="771" w:right="8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«Точка</w:t>
      </w:r>
      <w:r w:rsidRPr="00A846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роста»</w:t>
      </w:r>
      <w:r w:rsidRPr="00A846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</w:t>
      </w:r>
      <w:r w:rsidRPr="00A846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846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Pr="00A8465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A846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8465E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A8465E" w:rsidRPr="00A8465E" w:rsidRDefault="00A8465E" w:rsidP="00A846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106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01"/>
        <w:gridCol w:w="1333"/>
        <w:gridCol w:w="2157"/>
      </w:tblGrid>
      <w:tr w:rsidR="00A8465E" w:rsidRPr="00A8465E" w:rsidTr="00A8465E">
        <w:trPr>
          <w:trHeight w:val="830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111"/>
              <w:rPr>
                <w:rFonts w:ascii="Times New Roman" w:eastAsia="Times New Roman" w:hAnsi="Times New Roman" w:cs="Times New Roman"/>
                <w:b/>
              </w:rPr>
            </w:pPr>
            <w:r w:rsidRPr="00A8465E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A8465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1478" w:right="147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425" w:right="401" w:firstLine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Целевая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аудитория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81" w:right="64" w:firstLine="25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Сроки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ind w:left="28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spellEnd"/>
          </w:p>
        </w:tc>
      </w:tr>
      <w:tr w:rsidR="00A8465E" w:rsidRPr="00A8465E" w:rsidTr="00A8465E">
        <w:trPr>
          <w:trHeight w:val="370"/>
        </w:trPr>
        <w:tc>
          <w:tcPr>
            <w:tcW w:w="10602" w:type="dxa"/>
            <w:gridSpan w:val="5"/>
          </w:tcPr>
          <w:p w:rsidR="00A8465E" w:rsidRPr="00A8465E" w:rsidRDefault="00A8465E" w:rsidP="00A8465E">
            <w:pPr>
              <w:spacing w:line="251" w:lineRule="exact"/>
              <w:ind w:left="3022" w:right="302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Организационно-методические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</w:tr>
      <w:tr w:rsidR="00A8465E" w:rsidRPr="00A8465E" w:rsidTr="00A8465E">
        <w:trPr>
          <w:trHeight w:val="1057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0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Методическое</w:t>
            </w:r>
            <w:r w:rsidRPr="00A8465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совещание</w:t>
            </w:r>
          </w:p>
          <w:p w:rsidR="00A8465E" w:rsidRPr="00A8465E" w:rsidRDefault="00A8465E" w:rsidP="00A8465E">
            <w:pPr>
              <w:spacing w:line="242" w:lineRule="auto"/>
              <w:ind w:left="2" w:right="76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«Планирование,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утверждение</w:t>
            </w:r>
            <w:r w:rsidRPr="00A8465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расписания»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ДО</w:t>
            </w:r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8465E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  <w:proofErr w:type="gramEnd"/>
            <w:r w:rsidRPr="00A8465E">
              <w:rPr>
                <w:rFonts w:ascii="Times New Roman" w:eastAsia="Times New Roman" w:hAnsi="Times New Roman" w:cs="Times New Roman"/>
              </w:rPr>
              <w:t xml:space="preserve"> 2023г.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846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ind w:left="2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Реализация общеобразовательных программ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8465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«Информатика»,</w:t>
            </w:r>
          </w:p>
          <w:p w:rsidR="00A8465E" w:rsidRPr="00A8465E" w:rsidRDefault="00A8465E" w:rsidP="00A8465E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«ОБЖ»,</w:t>
            </w: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ind w:left="1" w:right="6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-</w:t>
            </w:r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предметники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686"/>
        </w:trPr>
        <w:tc>
          <w:tcPr>
            <w:tcW w:w="817" w:type="dxa"/>
          </w:tcPr>
          <w:p w:rsidR="00A8465E" w:rsidRPr="00A8465E" w:rsidRDefault="00A8465E" w:rsidP="00A8465E">
            <w:pPr>
              <w:spacing w:line="250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0" w:lineRule="exact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Реализация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курсов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901" w:type="dxa"/>
          </w:tcPr>
          <w:p w:rsidR="00A8465E" w:rsidRPr="00A8465E" w:rsidRDefault="00A8465E" w:rsidP="00A8465E">
            <w:pPr>
              <w:ind w:left="1" w:right="6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-</w:t>
            </w:r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предметники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1650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 w:right="814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проектной</w:t>
            </w:r>
            <w:r w:rsidRPr="00A8465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A8465E">
              <w:rPr>
                <w:rFonts w:ascii="Times New Roman" w:eastAsia="Times New Roman" w:hAnsi="Times New Roman" w:cs="Times New Roman"/>
                <w:lang w:val="ru-RU"/>
              </w:rPr>
              <w:t xml:space="preserve"> Центра</w:t>
            </w:r>
          </w:p>
          <w:p w:rsidR="00A8465E" w:rsidRPr="00A8465E" w:rsidRDefault="00A8465E" w:rsidP="00A8465E">
            <w:pPr>
              <w:ind w:left="2" w:right="56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«Точка роста» (разработка и реализация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индивидуальных и групповых проектов,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участие в научн</w:t>
            </w: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A8465E">
              <w:rPr>
                <w:rFonts w:ascii="Times New Roman" w:eastAsia="Times New Roman" w:hAnsi="Times New Roman" w:cs="Times New Roman"/>
                <w:lang w:val="ru-RU"/>
              </w:rPr>
              <w:t xml:space="preserve"> практических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конференциях)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 w:right="6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-</w:t>
            </w:r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предметники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890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Центра</w:t>
            </w:r>
          </w:p>
          <w:p w:rsidR="00A8465E" w:rsidRPr="00A8465E" w:rsidRDefault="00A8465E" w:rsidP="00A8465E">
            <w:pPr>
              <w:spacing w:before="3"/>
              <w:ind w:left="2" w:right="618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«Точка роста» в школьном этапе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r w:rsidRPr="00A8465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олимпиады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42" w:lineRule="auto"/>
              <w:ind w:left="1" w:right="3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5-</w:t>
            </w:r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9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ind w:left="1" w:right="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-</w:t>
            </w:r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2023</w:t>
            </w:r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42" w:lineRule="auto"/>
              <w:ind w:right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УВР</w:t>
            </w:r>
          </w:p>
        </w:tc>
      </w:tr>
      <w:tr w:rsidR="00A8465E" w:rsidRPr="00A8465E" w:rsidTr="00A8465E">
        <w:trPr>
          <w:trHeight w:val="834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Центра</w:t>
            </w:r>
          </w:p>
          <w:p w:rsidR="00A8465E" w:rsidRPr="00A8465E" w:rsidRDefault="00A8465E" w:rsidP="00A8465E">
            <w:pPr>
              <w:ind w:left="2"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«Точка</w:t>
            </w:r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роста»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конференциях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A8465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ДО</w:t>
            </w:r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849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Круглый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стол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«Анализ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Центра</w:t>
            </w:r>
          </w:p>
          <w:p w:rsidR="00A8465E" w:rsidRPr="00A8465E" w:rsidRDefault="00A8465E" w:rsidP="00A8465E">
            <w:pPr>
              <w:ind w:left="2" w:right="53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«Точка роста» за 2023-2024 учебный год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(подведение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итогов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A8465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год)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ДО</w:t>
            </w:r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2024г.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830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Отчет-презентация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 работе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Центра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 w:right="5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Июнь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293"/>
        </w:trPr>
        <w:tc>
          <w:tcPr>
            <w:tcW w:w="10602" w:type="dxa"/>
            <w:gridSpan w:val="5"/>
          </w:tcPr>
          <w:p w:rsidR="00A8465E" w:rsidRPr="00A8465E" w:rsidRDefault="00A8465E" w:rsidP="00A8465E">
            <w:pPr>
              <w:spacing w:before="1"/>
              <w:ind w:left="3022" w:right="30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Учебно-воспитательные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</w:tr>
      <w:tr w:rsidR="00A8465E" w:rsidRPr="00A8465E" w:rsidTr="00A8465E">
        <w:trPr>
          <w:trHeight w:val="542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Станционная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Грамодел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8</w:t>
            </w: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  <w:p w:rsidR="00A8465E" w:rsidRPr="00A8465E" w:rsidRDefault="00A8465E" w:rsidP="00A8465E">
            <w:pPr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8465E" w:rsidRPr="00A8465E" w:rsidTr="00A8465E">
        <w:trPr>
          <w:trHeight w:val="1085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Всероссийская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  <w:p w:rsidR="00A8465E" w:rsidRPr="00A8465E" w:rsidRDefault="00A8465E" w:rsidP="00A8465E">
            <w:pPr>
              <w:spacing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«Урок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цифры»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26</w:t>
            </w:r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-</w:t>
            </w:r>
          </w:p>
          <w:p w:rsidR="00A8465E" w:rsidRPr="00A8465E" w:rsidRDefault="00A8465E" w:rsidP="00A8465E">
            <w:pPr>
              <w:ind w:left="1" w:right="289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 xml:space="preserve">16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октября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Кобзева Ю.С.</w:t>
            </w:r>
          </w:p>
        </w:tc>
      </w:tr>
      <w:tr w:rsidR="00A8465E" w:rsidRPr="00A8465E" w:rsidTr="00A8465E">
        <w:trPr>
          <w:trHeight w:val="554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онлайн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уроках</w:t>
            </w:r>
          </w:p>
          <w:p w:rsidR="00A8465E" w:rsidRPr="00A8465E" w:rsidRDefault="00A8465E" w:rsidP="00A8465E">
            <w:pPr>
              <w:spacing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Проектория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Гнездилова Н.М.</w:t>
            </w:r>
          </w:p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Захарова Т.Ю.</w:t>
            </w:r>
          </w:p>
        </w:tc>
      </w:tr>
      <w:tr w:rsidR="00A8465E" w:rsidRPr="00A8465E" w:rsidTr="00A8465E">
        <w:trPr>
          <w:trHeight w:val="554"/>
        </w:trPr>
        <w:tc>
          <w:tcPr>
            <w:tcW w:w="817" w:type="dxa"/>
          </w:tcPr>
          <w:p w:rsidR="00A8465E" w:rsidRPr="00A8465E" w:rsidRDefault="00A8465E" w:rsidP="00A8465E">
            <w:pPr>
              <w:spacing w:before="2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2"/>
              <w:ind w:left="2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Участие во Всероссийском проекте «Билет в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будущее»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2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2"/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2"/>
              <w:ind w:right="76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Захарова Т.Ю.</w:t>
            </w:r>
          </w:p>
        </w:tc>
      </w:tr>
      <w:tr w:rsidR="00A8465E" w:rsidRPr="00A8465E" w:rsidTr="00A8465E">
        <w:trPr>
          <w:trHeight w:val="553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акции</w:t>
            </w:r>
          </w:p>
          <w:p w:rsidR="00A8465E" w:rsidRPr="00A8465E" w:rsidRDefault="00A8465E" w:rsidP="00A8465E">
            <w:pPr>
              <w:spacing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«Диктант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Победы»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4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Сентябрь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2023</w:t>
            </w: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ind w:right="77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Педагоги Центра</w:t>
            </w:r>
          </w:p>
        </w:tc>
      </w:tr>
      <w:tr w:rsidR="00A8465E" w:rsidRPr="00A8465E" w:rsidTr="00A8465E">
        <w:trPr>
          <w:trHeight w:val="858"/>
        </w:trPr>
        <w:tc>
          <w:tcPr>
            <w:tcW w:w="817" w:type="dxa"/>
          </w:tcPr>
          <w:p w:rsidR="00A8465E" w:rsidRPr="00A8465E" w:rsidRDefault="00A8465E" w:rsidP="00A846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 w:right="323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Школьный</w:t>
            </w:r>
            <w:r w:rsidRPr="00A8465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этап</w:t>
            </w:r>
            <w:r w:rsidRPr="00A8465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олимпиады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«Технология»,</w:t>
            </w:r>
          </w:p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», «ОБЖ»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  <w:p w:rsidR="00A8465E" w:rsidRPr="00A8465E" w:rsidRDefault="00A8465E" w:rsidP="00A8465E">
            <w:pPr>
              <w:ind w:left="1" w:right="400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</w:tbl>
    <w:p w:rsidR="00A8465E" w:rsidRPr="00A8465E" w:rsidRDefault="00A8465E" w:rsidP="00A84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7"/>
        </w:rPr>
      </w:pPr>
    </w:p>
    <w:tbl>
      <w:tblPr>
        <w:tblStyle w:val="TableNormal"/>
        <w:tblW w:w="106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01"/>
        <w:gridCol w:w="1333"/>
        <w:gridCol w:w="2157"/>
      </w:tblGrid>
      <w:tr w:rsidR="00A8465E" w:rsidRPr="00A8465E" w:rsidTr="00A8465E">
        <w:trPr>
          <w:trHeight w:val="546"/>
        </w:trPr>
        <w:tc>
          <w:tcPr>
            <w:tcW w:w="817" w:type="dxa"/>
          </w:tcPr>
          <w:p w:rsidR="00A8465E" w:rsidRPr="00A8465E" w:rsidRDefault="00A8465E" w:rsidP="00A8465E">
            <w:pPr>
              <w:spacing w:before="2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2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Всероссийский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экологический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диктант</w:t>
            </w:r>
            <w:proofErr w:type="spellEnd"/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2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2"/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 xml:space="preserve">12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2"/>
              <w:ind w:right="77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Педагоги Центра</w:t>
            </w:r>
          </w:p>
        </w:tc>
      </w:tr>
      <w:tr w:rsidR="00A8465E" w:rsidRPr="00A8465E" w:rsidTr="00A8465E">
        <w:trPr>
          <w:trHeight w:val="761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 w:right="260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Неделя точных наук (проведение открытых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рамках недели)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 w:right="1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Обучающиеся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5-9</w:t>
            </w:r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2024</w:t>
            </w:r>
            <w:r w:rsidRPr="00A8465E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ind w:right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УВР</w:t>
            </w:r>
          </w:p>
        </w:tc>
      </w:tr>
      <w:tr w:rsidR="00A8465E" w:rsidRPr="00A8465E" w:rsidTr="00A8465E">
        <w:trPr>
          <w:trHeight w:val="361"/>
        </w:trPr>
        <w:tc>
          <w:tcPr>
            <w:tcW w:w="10602" w:type="dxa"/>
            <w:gridSpan w:val="5"/>
          </w:tcPr>
          <w:p w:rsidR="00A8465E" w:rsidRPr="00A8465E" w:rsidRDefault="00A8465E" w:rsidP="00A8465E">
            <w:pPr>
              <w:spacing w:line="250" w:lineRule="exact"/>
              <w:ind w:left="3022" w:right="301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Внеурочные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</w:tr>
      <w:tr w:rsidR="00A8465E" w:rsidRPr="00A8465E" w:rsidTr="00A8465E">
        <w:trPr>
          <w:trHeight w:val="822"/>
        </w:trPr>
        <w:tc>
          <w:tcPr>
            <w:tcW w:w="817" w:type="dxa"/>
          </w:tcPr>
          <w:p w:rsidR="00A8465E" w:rsidRPr="00A8465E" w:rsidRDefault="00A8465E" w:rsidP="00A8465E">
            <w:pPr>
              <w:spacing w:line="250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0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Всероссийская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«Месяц</w:t>
            </w:r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интернета»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50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line="242" w:lineRule="auto"/>
              <w:ind w:left="1" w:right="3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Сентябрь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554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ind w:left="2" w:right="122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Виртуальная экскурсия по особо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охраняемым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территориям</w:t>
            </w:r>
            <w:r w:rsidRPr="00A8465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line="250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27</w:t>
            </w:r>
            <w:r w:rsidRPr="00A846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октября</w:t>
            </w:r>
            <w:proofErr w:type="spellEnd"/>
          </w:p>
          <w:p w:rsidR="00A8465E" w:rsidRPr="00A8465E" w:rsidRDefault="00A8465E" w:rsidP="00A8465E">
            <w:pPr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Педагоги Центра</w:t>
            </w:r>
          </w:p>
        </w:tc>
      </w:tr>
      <w:tr w:rsidR="00A8465E" w:rsidRPr="00A8465E" w:rsidTr="00A8465E">
        <w:trPr>
          <w:trHeight w:val="550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Шахматный</w:t>
            </w:r>
            <w:r w:rsidRPr="00A8465E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вечер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«В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гостях</w:t>
            </w:r>
            <w:r w:rsidRPr="00A8465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короля»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22</w:t>
            </w: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</w:p>
          <w:p w:rsidR="00A8465E" w:rsidRPr="00A8465E" w:rsidRDefault="00A8465E" w:rsidP="00A8465E">
            <w:pPr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Кузнецова Т.В.</w:t>
            </w:r>
          </w:p>
        </w:tc>
      </w:tr>
      <w:tr w:rsidR="00A8465E" w:rsidRPr="00A8465E" w:rsidTr="00A8465E">
        <w:trPr>
          <w:trHeight w:val="553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Удивительный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роботов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24</w:t>
            </w:r>
            <w:r w:rsidRPr="00A8465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</w:p>
          <w:p w:rsidR="00A8465E" w:rsidRPr="00A8465E" w:rsidRDefault="00A8465E" w:rsidP="00A8465E">
            <w:pPr>
              <w:spacing w:before="3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Гнездилова Н.М.</w:t>
            </w:r>
          </w:p>
        </w:tc>
      </w:tr>
      <w:tr w:rsidR="00A8465E" w:rsidRPr="00A8465E" w:rsidTr="00A8465E">
        <w:trPr>
          <w:trHeight w:val="546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 w:right="54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Круглый стол «Формула успеха» (обмен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опытом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объединений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«Точки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роста»</w:t>
            </w:r>
            <w:proofErr w:type="gramEnd"/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6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ind w:right="9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554"/>
        </w:trPr>
        <w:tc>
          <w:tcPr>
            <w:tcW w:w="817" w:type="dxa"/>
          </w:tcPr>
          <w:p w:rsidR="00A8465E" w:rsidRPr="00A8465E" w:rsidRDefault="00A8465E" w:rsidP="00A8465E">
            <w:pPr>
              <w:spacing w:before="2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2"/>
              <w:ind w:left="2" w:right="9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Внеурочное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Здоровье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человека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2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2"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13</w:t>
            </w:r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</w:p>
          <w:p w:rsidR="00A8465E" w:rsidRPr="00A8465E" w:rsidRDefault="00A8465E" w:rsidP="00A8465E">
            <w:pPr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Кузнецова Т.В.</w:t>
            </w:r>
          </w:p>
        </w:tc>
      </w:tr>
      <w:tr w:rsidR="00A8465E" w:rsidRPr="00A8465E" w:rsidTr="00A8465E">
        <w:trPr>
          <w:trHeight w:val="450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наук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«Точке</w:t>
            </w:r>
            <w:r w:rsidRPr="00A8465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роста»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2024г.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541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Всероссийский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Земли</w:t>
            </w:r>
            <w:proofErr w:type="spellEnd"/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line="250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</w:t>
            </w:r>
            <w:r w:rsidRPr="00A846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</w:p>
          <w:p w:rsidR="00A8465E" w:rsidRPr="00A8465E" w:rsidRDefault="00A8465E" w:rsidP="00A8465E">
            <w:pPr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2157" w:type="dxa"/>
          </w:tcPr>
          <w:p w:rsidR="00A8465E" w:rsidRDefault="00A8465E"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</w:p>
        </w:tc>
      </w:tr>
      <w:tr w:rsidR="00A8465E" w:rsidRPr="00A8465E" w:rsidTr="00A8465E">
        <w:trPr>
          <w:trHeight w:val="554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Космос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–</w:t>
            </w:r>
            <w:r w:rsidRPr="00A846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это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 w:line="253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 xml:space="preserve">12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  <w:p w:rsidR="00A8465E" w:rsidRPr="00A8465E" w:rsidRDefault="00A8465E" w:rsidP="00A8465E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2157" w:type="dxa"/>
          </w:tcPr>
          <w:p w:rsidR="00A8465E" w:rsidRDefault="00A8465E"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</w:p>
        </w:tc>
      </w:tr>
      <w:tr w:rsidR="00A8465E" w:rsidRPr="00A8465E" w:rsidTr="00A8465E">
        <w:trPr>
          <w:trHeight w:val="1150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 w:line="252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Форум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юных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ученых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(защита</w:t>
            </w:r>
            <w:proofErr w:type="gramEnd"/>
          </w:p>
          <w:p w:rsidR="00A8465E" w:rsidRPr="00A8465E" w:rsidRDefault="00A8465E" w:rsidP="00A8465E">
            <w:pPr>
              <w:ind w:left="2" w:right="18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индивидуальных проектов</w:t>
            </w:r>
            <w:proofErr w:type="gramEnd"/>
            <w:r w:rsidRPr="00A8465E">
              <w:rPr>
                <w:rFonts w:ascii="Times New Roman" w:eastAsia="Times New Roman" w:hAnsi="Times New Roman" w:cs="Times New Roman"/>
                <w:lang w:val="ru-RU"/>
              </w:rPr>
              <w:t>, разработанных с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использованием материально-технических</w:t>
            </w:r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возможностей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Центра)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6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Апрель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2157" w:type="dxa"/>
          </w:tcPr>
          <w:p w:rsidR="00A8465E" w:rsidRDefault="00A8465E"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</w:p>
        </w:tc>
      </w:tr>
      <w:tr w:rsidR="00A8465E" w:rsidRPr="00A8465E" w:rsidTr="00A8465E">
        <w:trPr>
          <w:trHeight w:val="417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Всероссийский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урок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 xml:space="preserve"> 2024г.</w:t>
            </w:r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406"/>
        </w:trPr>
        <w:tc>
          <w:tcPr>
            <w:tcW w:w="10602" w:type="dxa"/>
            <w:gridSpan w:val="5"/>
          </w:tcPr>
          <w:p w:rsidR="00A8465E" w:rsidRPr="00A8465E" w:rsidRDefault="00A8465E" w:rsidP="00A8465E">
            <w:pPr>
              <w:spacing w:line="251" w:lineRule="exact"/>
              <w:ind w:left="3022" w:right="30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Социокультурные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</w:tr>
      <w:tr w:rsidR="00A8465E" w:rsidRPr="00A8465E" w:rsidTr="00A8465E">
        <w:trPr>
          <w:trHeight w:val="554"/>
        </w:trPr>
        <w:tc>
          <w:tcPr>
            <w:tcW w:w="817" w:type="dxa"/>
          </w:tcPr>
          <w:p w:rsidR="00A8465E" w:rsidRPr="00A8465E" w:rsidRDefault="00A8465E" w:rsidP="00A8465E">
            <w:pPr>
              <w:spacing w:before="2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2"/>
              <w:ind w:left="2" w:right="753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A8465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A8465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8465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возможностями Центра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2"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Родители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,</w:t>
            </w:r>
          </w:p>
          <w:p w:rsidR="00A8465E" w:rsidRPr="00A8465E" w:rsidRDefault="00A8465E" w:rsidP="00A8465E">
            <w:pPr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обучающиеся</w:t>
            </w:r>
            <w:proofErr w:type="spellEnd"/>
          </w:p>
        </w:tc>
        <w:tc>
          <w:tcPr>
            <w:tcW w:w="1333" w:type="dxa"/>
          </w:tcPr>
          <w:p w:rsidR="00A8465E" w:rsidRPr="00A8465E" w:rsidRDefault="00615B29" w:rsidP="00A8465E">
            <w:pPr>
              <w:spacing w:before="2"/>
              <w:ind w:left="1" w:right="317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2"/>
              <w:ind w:right="9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553"/>
        </w:trPr>
        <w:tc>
          <w:tcPr>
            <w:tcW w:w="817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line="251" w:lineRule="exact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A8465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открытых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онлай</w:t>
            </w:r>
            <w:proofErr w:type="gramStart"/>
            <w:r w:rsidRPr="00A8465E">
              <w:rPr>
                <w:rFonts w:ascii="Times New Roman" w:eastAsia="Times New Roman" w:hAnsi="Times New Roman" w:cs="Times New Roman"/>
                <w:lang w:val="ru-RU"/>
              </w:rPr>
              <w:t>н-</w:t>
            </w:r>
            <w:proofErr w:type="gramEnd"/>
            <w:r w:rsidRPr="00A8465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</w:p>
          <w:p w:rsidR="00A8465E" w:rsidRPr="00A8465E" w:rsidRDefault="00A8465E" w:rsidP="00A8465E">
            <w:pPr>
              <w:spacing w:before="3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A8465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line="251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line="242" w:lineRule="auto"/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line="242" w:lineRule="auto"/>
              <w:ind w:right="9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  <w:tr w:rsidR="00A8465E" w:rsidRPr="00A8465E" w:rsidTr="00A8465E">
        <w:trPr>
          <w:trHeight w:val="821"/>
        </w:trPr>
        <w:tc>
          <w:tcPr>
            <w:tcW w:w="817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A8465E" w:rsidRPr="00A8465E" w:rsidRDefault="00A8465E" w:rsidP="00A8465E">
            <w:pPr>
              <w:spacing w:before="1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A8465E">
              <w:rPr>
                <w:rFonts w:ascii="Times New Roman" w:eastAsia="Times New Roman" w:hAnsi="Times New Roman" w:cs="Times New Roman"/>
                <w:lang w:val="ru-RU"/>
              </w:rPr>
              <w:t>Выпуск</w:t>
            </w:r>
            <w:r w:rsidRPr="00A8465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новостей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по Точке</w:t>
            </w:r>
            <w:r w:rsidRPr="00A8465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8465E">
              <w:rPr>
                <w:rFonts w:ascii="Times New Roman" w:eastAsia="Times New Roman" w:hAnsi="Times New Roman" w:cs="Times New Roman"/>
                <w:lang w:val="ru-RU"/>
              </w:rPr>
              <w:t>роста</w:t>
            </w:r>
          </w:p>
        </w:tc>
        <w:tc>
          <w:tcPr>
            <w:tcW w:w="1901" w:type="dxa"/>
          </w:tcPr>
          <w:p w:rsidR="00A8465E" w:rsidRPr="00A8465E" w:rsidRDefault="00A8465E" w:rsidP="00A8465E">
            <w:pPr>
              <w:spacing w:before="1"/>
              <w:ind w:left="1" w:right="4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Обучающиеся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333" w:type="dxa"/>
          </w:tcPr>
          <w:p w:rsidR="00A8465E" w:rsidRPr="00A8465E" w:rsidRDefault="00A8465E" w:rsidP="00A8465E">
            <w:pPr>
              <w:spacing w:before="1"/>
              <w:ind w:left="1" w:right="374"/>
              <w:rPr>
                <w:rFonts w:ascii="Times New Roman" w:eastAsia="Times New Roman" w:hAnsi="Times New Roman" w:cs="Times New Roman"/>
              </w:rPr>
            </w:pPr>
            <w:r w:rsidRPr="00A8465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57" w:type="dxa"/>
          </w:tcPr>
          <w:p w:rsidR="00A8465E" w:rsidRPr="00A8465E" w:rsidRDefault="00A8465E" w:rsidP="00A8465E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  <w:r w:rsidRPr="00A8465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8465E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</w:tr>
    </w:tbl>
    <w:p w:rsidR="00A8465E" w:rsidRPr="00A8465E" w:rsidRDefault="00A8465E" w:rsidP="00A84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BCE" w:rsidRDefault="009F3BCE"/>
    <w:sectPr w:rsidR="009F3BCE" w:rsidSect="00A846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5E"/>
    <w:rsid w:val="001F3081"/>
    <w:rsid w:val="00615B29"/>
    <w:rsid w:val="009F3BCE"/>
    <w:rsid w:val="00A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46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8465E"/>
  </w:style>
  <w:style w:type="table" w:customStyle="1" w:styleId="TableNormal">
    <w:name w:val="Table Normal"/>
    <w:uiPriority w:val="2"/>
    <w:semiHidden/>
    <w:unhideWhenUsed/>
    <w:qFormat/>
    <w:rsid w:val="00A84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46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8465E"/>
  </w:style>
  <w:style w:type="table" w:customStyle="1" w:styleId="TableNormal">
    <w:name w:val="Table Normal"/>
    <w:uiPriority w:val="2"/>
    <w:semiHidden/>
    <w:unhideWhenUsed/>
    <w:qFormat/>
    <w:rsid w:val="00A84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2023-09-03T17:32:00Z</dcterms:created>
  <dcterms:modified xsi:type="dcterms:W3CDTF">2023-09-03T18:07:00Z</dcterms:modified>
</cp:coreProperties>
</file>